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Question 3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Consider a silicon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pn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junction diode at room temperature with: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</w:t>
      </w:r>
      <w:r>
        <w:rPr>
          <w:rFonts w:ascii="TimesNewRomanPSMT" w:hAnsi="TimesNewRomanPSMT" w:cs="TimesNewRomanPSMT"/>
          <w:sz w:val="18"/>
          <w:szCs w:val="18"/>
        </w:rPr>
        <w:t xml:space="preserve">G </w:t>
      </w:r>
      <w:r>
        <w:rPr>
          <w:rFonts w:ascii="TimesNewRomanPSMT" w:hAnsi="TimesNewRomanPSMT" w:cs="TimesNewRomanPSMT"/>
          <w:sz w:val="28"/>
          <w:szCs w:val="28"/>
        </w:rPr>
        <w:t>= 1.1 eV V</w:t>
      </w:r>
      <w:r>
        <w:rPr>
          <w:rFonts w:ascii="TimesNewRomanPSMT" w:hAnsi="TimesNewRomanPSMT" w:cs="TimesNewRomanPSMT"/>
          <w:sz w:val="18"/>
          <w:szCs w:val="18"/>
        </w:rPr>
        <w:t xml:space="preserve">BI </w:t>
      </w:r>
      <w:r>
        <w:rPr>
          <w:rFonts w:ascii="TimesNewRomanPSMT" w:hAnsi="TimesNewRomanPSMT" w:cs="TimesNewRomanPSMT"/>
          <w:sz w:val="28"/>
          <w:szCs w:val="28"/>
        </w:rPr>
        <w:t xml:space="preserve">= 950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meV</w:t>
      </w:r>
      <w:proofErr w:type="spellEnd"/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= 4.0 eV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</w:t>
      </w:r>
      <w:r>
        <w:rPr>
          <w:rFonts w:ascii="TimesNewRomanPSMT" w:hAnsi="TimesNewRomanPSMT" w:cs="TimesNewRomanPSMT"/>
          <w:sz w:val="18"/>
          <w:szCs w:val="18"/>
        </w:rPr>
        <w:t xml:space="preserve">S </w:t>
      </w:r>
      <w:r>
        <w:rPr>
          <w:rFonts w:ascii="TimesNewRomanPSMT" w:hAnsi="TimesNewRomanPSMT" w:cs="TimesNewRomanPSMT"/>
          <w:sz w:val="28"/>
          <w:szCs w:val="28"/>
        </w:rPr>
        <w:t>= 12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8"/>
          <w:szCs w:val="28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D </w:t>
      </w:r>
      <w:r>
        <w:rPr>
          <w:rFonts w:ascii="TimesNewRomanPSMT" w:hAnsi="TimesNewRomanPSMT" w:cs="TimesNewRomanPSMT"/>
          <w:sz w:val="28"/>
          <w:szCs w:val="28"/>
        </w:rPr>
        <w:t>= 5x10</w:t>
      </w:r>
      <w:r>
        <w:rPr>
          <w:rFonts w:ascii="TimesNewRomanPSMT" w:hAnsi="TimesNewRomanPSMT" w:cs="TimesNewRomanPSMT"/>
          <w:sz w:val="18"/>
          <w:szCs w:val="18"/>
        </w:rPr>
        <w:t xml:space="preserve">17 </w:t>
      </w:r>
      <w:r>
        <w:rPr>
          <w:rFonts w:ascii="TimesNewRomanPSMT" w:hAnsi="TimesNewRomanPSMT" w:cs="TimesNewRomanPSMT"/>
          <w:sz w:val="28"/>
          <w:szCs w:val="28"/>
        </w:rPr>
        <w:t>cm</w:t>
      </w:r>
      <w:r>
        <w:rPr>
          <w:rFonts w:ascii="TimesNewRomanPSMT" w:hAnsi="TimesNewRomanPSMT" w:cs="TimesNewRomanPSMT"/>
          <w:sz w:val="18"/>
          <w:szCs w:val="18"/>
        </w:rPr>
        <w:t xml:space="preserve">-3 </w:t>
      </w:r>
      <w:r>
        <w:rPr>
          <w:rFonts w:ascii="TimesNewRomanPSMT" w:hAnsi="TimesNewRomanPSMT" w:cs="TimesNewRomanPSMT"/>
          <w:sz w:val="28"/>
          <w:szCs w:val="28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A </w:t>
      </w:r>
      <w:r>
        <w:rPr>
          <w:rFonts w:ascii="TimesNewRomanPSMT" w:hAnsi="TimesNewRomanPSMT" w:cs="TimesNewRomanPSMT"/>
          <w:sz w:val="28"/>
          <w:szCs w:val="28"/>
        </w:rPr>
        <w:t>= 5x10</w:t>
      </w:r>
      <w:r>
        <w:rPr>
          <w:rFonts w:ascii="TimesNewRomanPSMT" w:hAnsi="TimesNewRomanPSMT" w:cs="TimesNewRomanPSMT"/>
          <w:sz w:val="18"/>
          <w:szCs w:val="18"/>
        </w:rPr>
        <w:t xml:space="preserve">18 </w:t>
      </w:r>
      <w:r>
        <w:rPr>
          <w:rFonts w:ascii="TimesNewRomanPSMT" w:hAnsi="TimesNewRomanPSMT" w:cs="TimesNewRomanPSMT"/>
          <w:sz w:val="28"/>
          <w:szCs w:val="28"/>
        </w:rPr>
        <w:t>cm</w:t>
      </w:r>
      <w:r>
        <w:rPr>
          <w:rFonts w:ascii="TimesNewRomanPSMT" w:hAnsi="TimesNewRomanPSMT" w:cs="TimesNewRomanPSMT"/>
          <w:sz w:val="18"/>
          <w:szCs w:val="18"/>
        </w:rPr>
        <w:t>-3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</w:t>
      </w:r>
      <w:r>
        <w:rPr>
          <w:rFonts w:ascii="TimesNewRomanPSMT" w:hAnsi="TimesNewRomanPSMT" w:cs="TimesNewRomanPSMT"/>
          <w:sz w:val="18"/>
          <w:szCs w:val="18"/>
        </w:rPr>
        <w:t xml:space="preserve">P </w:t>
      </w:r>
      <w:r>
        <w:rPr>
          <w:rFonts w:ascii="TimesNewRomanPSMT" w:hAnsi="TimesNewRomanPSMT" w:cs="TimesNewRomanPSMT"/>
          <w:sz w:val="28"/>
          <w:szCs w:val="28"/>
        </w:rPr>
        <w:t>= 5 cm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/sec D</w:t>
      </w:r>
      <w:r>
        <w:rPr>
          <w:rFonts w:ascii="TimesNewRomanPSMT" w:hAnsi="TimesNewRomanPSMT" w:cs="TimesNewRomanPSMT"/>
          <w:sz w:val="18"/>
          <w:szCs w:val="18"/>
        </w:rPr>
        <w:t xml:space="preserve">N </w:t>
      </w:r>
      <w:r>
        <w:rPr>
          <w:rFonts w:ascii="TimesNewRomanPSMT" w:hAnsi="TimesNewRomanPSMT" w:cs="TimesNewRomanPSMT"/>
          <w:sz w:val="28"/>
          <w:szCs w:val="28"/>
        </w:rPr>
        <w:t>= 4 cm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/sec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n-bulk region and p-bulk region are both short compared to the respective</w:t>
      </w:r>
    </w:p>
    <w:p w:rsidR="00F75487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minority-carrier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diffusion lengths, with lengths of W</w:t>
      </w:r>
      <w:r>
        <w:rPr>
          <w:rFonts w:ascii="TimesNewRomanPSMT" w:hAnsi="TimesNewRomanPSMT" w:cs="TimesNewRomanPSMT"/>
          <w:sz w:val="18"/>
          <w:szCs w:val="18"/>
        </w:rPr>
        <w:t xml:space="preserve">N </w:t>
      </w:r>
      <w:r>
        <w:rPr>
          <w:rFonts w:ascii="TimesNewRomanPSMT" w:hAnsi="TimesNewRomanPSMT" w:cs="TimesNewRomanPSMT"/>
          <w:sz w:val="28"/>
          <w:szCs w:val="28"/>
        </w:rPr>
        <w:t>and W</w:t>
      </w:r>
      <w:r>
        <w:rPr>
          <w:rFonts w:ascii="TimesNewRomanPSMT" w:hAnsi="TimesNewRomanPSMT" w:cs="TimesNewRomanPSMT"/>
          <w:sz w:val="18"/>
          <w:szCs w:val="18"/>
        </w:rPr>
        <w:t>P</w:t>
      </w:r>
      <w:r>
        <w:rPr>
          <w:rFonts w:ascii="TimesNewRomanPSMT" w:hAnsi="TimesNewRomanPSMT" w:cs="TimesNewRomanPSMT"/>
          <w:sz w:val="28"/>
          <w:szCs w:val="28"/>
        </w:rPr>
        <w:t>, respectively.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</w:t>
      </w:r>
      <w:r>
        <w:rPr>
          <w:rFonts w:ascii="TimesNewRomanPSMT" w:hAnsi="TimesNewRomanPSMT" w:cs="TimesNewRomanPSMT"/>
          <w:sz w:val="18"/>
          <w:szCs w:val="18"/>
        </w:rPr>
        <w:t xml:space="preserve">N </w:t>
      </w:r>
      <w:r>
        <w:rPr>
          <w:rFonts w:ascii="TimesNewRomanPSMT" w:hAnsi="TimesNewRomanPSMT" w:cs="TimesNewRomanPSMT"/>
          <w:sz w:val="28"/>
          <w:szCs w:val="28"/>
        </w:rPr>
        <w:t>= W</w:t>
      </w:r>
      <w:r>
        <w:rPr>
          <w:rFonts w:ascii="TimesNewRomanPSMT" w:hAnsi="TimesNewRomanPSMT" w:cs="TimesNewRomanPSMT"/>
          <w:sz w:val="18"/>
          <w:szCs w:val="18"/>
        </w:rPr>
        <w:t xml:space="preserve">P </w:t>
      </w:r>
      <w:r>
        <w:rPr>
          <w:rFonts w:ascii="TimesNewRomanPSMT" w:hAnsi="TimesNewRomanPSMT" w:cs="TimesNewRomanPSMT"/>
          <w:sz w:val="28"/>
          <w:szCs w:val="28"/>
        </w:rPr>
        <w:t>= 100 nm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b) For small forward biases, we expect a non-ideal region with current ~ 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qV</w:t>
      </w:r>
      <w:proofErr w:type="spellEnd"/>
      <w:r>
        <w:rPr>
          <w:rFonts w:ascii="TimesNewRomanPSMT" w:hAnsi="TimesNewRomanPSMT" w:cs="TimesNewRomanPSMT"/>
          <w:sz w:val="18"/>
          <w:szCs w:val="18"/>
        </w:rPr>
        <w:t>/2kT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Explain the dominant conduction mechanism in this region, using appropriate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diagrams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as necessary.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c) For large forward bias, the current deviates from ideal due to potential drop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across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the bulk regions. For this part, you may assume that the current through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bulk region corresponds to drift current.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State whether the n-bulk or p-bulk has a larger voltage drop.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ii) Estimate the current density corresponding to a point where the actual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current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is 1/e times the ideal current (you can ignore the side with lower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voltage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drop).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d) Reverse-bias breakdown typically occurs at a critical field of E</w:t>
      </w:r>
      <w:r>
        <w:rPr>
          <w:rFonts w:ascii="TimesNewRomanPSMT" w:hAnsi="TimesNewRomanPSMT" w:cs="TimesNewRomanPSMT"/>
          <w:sz w:val="18"/>
          <w:szCs w:val="18"/>
        </w:rPr>
        <w:t>C</w:t>
      </w:r>
      <w:r>
        <w:rPr>
          <w:rFonts w:ascii="TimesNewRomanPSMT" w:hAnsi="TimesNewRomanPSMT" w:cs="TimesNewRomanPSMT"/>
          <w:sz w:val="28"/>
          <w:szCs w:val="28"/>
        </w:rPr>
        <w:t>=4x10</w:t>
      </w:r>
      <w:r>
        <w:rPr>
          <w:rFonts w:ascii="TimesNewRomanPSMT" w:hAnsi="TimesNewRomanPSMT" w:cs="TimesNewRomanPSMT"/>
          <w:sz w:val="18"/>
          <w:szCs w:val="18"/>
        </w:rPr>
        <w:t xml:space="preserve">5 </w:t>
      </w:r>
      <w:r>
        <w:rPr>
          <w:rFonts w:ascii="TimesNewRomanPSMT" w:hAnsi="TimesNewRomanPSMT" w:cs="TimesNewRomanPSMT"/>
          <w:sz w:val="28"/>
          <w:szCs w:val="28"/>
        </w:rPr>
        <w:t>V/cm.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Calculate the reverse-bias breakdown voltage.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Question 4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This question has three parts.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a) Consider the semiconductor region shown below. The semiconductor is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homogeneous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except the left region is under steady illumination, and the right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region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is not illuminated. The left region has a length L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 xml:space="preserve">&gt;&gt;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L</w:t>
      </w:r>
      <w:r>
        <w:rPr>
          <w:rFonts w:ascii="TimesNewRomanPSMT" w:hAnsi="TimesNewRomanPSMT" w:cs="TimesNewRomanPSMT"/>
          <w:sz w:val="18"/>
          <w:szCs w:val="18"/>
        </w:rPr>
        <w:t>p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. The right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region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has a length L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 xml:space="preserve">&lt;&lt;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L</w:t>
      </w:r>
      <w:r>
        <w:rPr>
          <w:rFonts w:ascii="TimesNewRomanPSMT" w:hAnsi="TimesNewRomanPSMT" w:cs="TimesNewRomanPSMT"/>
          <w:sz w:val="18"/>
          <w:szCs w:val="18"/>
        </w:rPr>
        <w:t>p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A contact at the right end (x = L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) extracts all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excess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minority carriers. Find the excess minority carrier concentration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versus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position (you do not need to consider the region near x = -L</w:t>
      </w:r>
      <w:r>
        <w:rPr>
          <w:rFonts w:ascii="TimesNewRomanPSMT" w:hAnsi="TimesNewRomanPSMT" w:cs="TimesNewRomanPSMT"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>). Your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answer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should be a formula.</w:t>
      </w:r>
    </w:p>
    <w:p w:rsidR="004666F5" w:rsidRDefault="004666F5" w:rsidP="004666F5">
      <w:r w:rsidRPr="004666F5">
        <w:rPr>
          <w:noProof/>
        </w:rPr>
        <w:drawing>
          <wp:inline distT="0" distB="0" distL="0" distR="0">
            <wp:extent cx="5943125" cy="3219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60" cy="32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8"/>
          <w:szCs w:val="28"/>
        </w:rPr>
        <w:t>b) Suppose that the semiconductor in part (a) has N</w:t>
      </w:r>
      <w:r>
        <w:rPr>
          <w:rFonts w:ascii="TimesNewRomanPSMT" w:hAnsi="TimesNewRomanPSMT" w:cs="TimesNewRomanPSMT"/>
          <w:sz w:val="18"/>
          <w:szCs w:val="18"/>
        </w:rPr>
        <w:t xml:space="preserve">D </w:t>
      </w:r>
      <w:r>
        <w:rPr>
          <w:rFonts w:ascii="TimesNewRomanPSMT" w:hAnsi="TimesNewRomanPSMT" w:cs="TimesNewRomanPSMT"/>
          <w:sz w:val="28"/>
          <w:szCs w:val="28"/>
        </w:rPr>
        <w:t>= 1x10</w:t>
      </w:r>
      <w:r>
        <w:rPr>
          <w:rFonts w:ascii="TimesNewRomanPSMT" w:hAnsi="TimesNewRomanPSMT" w:cs="TimesNewRomanPSMT"/>
          <w:sz w:val="18"/>
          <w:szCs w:val="18"/>
        </w:rPr>
        <w:t xml:space="preserve">17 </w:t>
      </w:r>
      <w:r>
        <w:rPr>
          <w:rFonts w:ascii="TimesNewRomanPSMT" w:hAnsi="TimesNewRomanPSMT" w:cs="TimesNewRomanPSMT"/>
          <w:sz w:val="28"/>
          <w:szCs w:val="28"/>
        </w:rPr>
        <w:t>cm</w:t>
      </w:r>
      <w:r>
        <w:rPr>
          <w:rFonts w:ascii="TimesNewRomanPSMT" w:hAnsi="TimesNewRomanPSMT" w:cs="TimesNewRomanPSMT"/>
          <w:sz w:val="18"/>
          <w:szCs w:val="18"/>
        </w:rPr>
        <w:t>-3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n</w:t>
      </w:r>
      <w:r>
        <w:rPr>
          <w:rFonts w:ascii="TimesNewRomanPSMT" w:hAnsi="TimesNewRomanPSMT" w:cs="TimesNewRomanPSMT"/>
          <w:sz w:val="18"/>
          <w:szCs w:val="18"/>
        </w:rPr>
        <w:t>i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= 1x10</w:t>
      </w:r>
      <w:r>
        <w:rPr>
          <w:rFonts w:ascii="TimesNewRomanPSMT" w:hAnsi="TimesNewRomanPSMT" w:cs="TimesNewRomanPSMT"/>
          <w:sz w:val="18"/>
          <w:szCs w:val="18"/>
        </w:rPr>
        <w:t>11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cm</w:t>
      </w:r>
      <w:r>
        <w:rPr>
          <w:rFonts w:ascii="TimesNewRomanPSMT" w:hAnsi="TimesNewRomanPSMT" w:cs="TimesNewRomanPSMT"/>
          <w:sz w:val="18"/>
          <w:szCs w:val="18"/>
        </w:rPr>
        <w:t>-3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and E</w:t>
      </w:r>
      <w:r>
        <w:rPr>
          <w:rFonts w:ascii="TimesNewRomanPSMT" w:hAnsi="TimesNewRomanPSMT" w:cs="TimesNewRomanPSMT"/>
          <w:sz w:val="18"/>
          <w:szCs w:val="18"/>
        </w:rPr>
        <w:t xml:space="preserve">G </w:t>
      </w:r>
      <w:r>
        <w:rPr>
          <w:rFonts w:ascii="TimesNewRomanPSMT" w:hAnsi="TimesNewRomanPSMT" w:cs="TimesNewRomanPSMT"/>
          <w:sz w:val="28"/>
          <w:szCs w:val="28"/>
        </w:rPr>
        <w:t xml:space="preserve">= 1.0eV. Draw an appropriate band diagram for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equilibrium</w:t>
      </w:r>
    </w:p>
    <w:p w:rsidR="004666F5" w:rsidRDefault="004666F5" w:rsidP="004666F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conditions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c) Next, consider the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non-equilibrium </w:t>
      </w:r>
      <w:r>
        <w:rPr>
          <w:rFonts w:ascii="TimesNewRomanPSMT" w:hAnsi="TimesNewRomanPSMT" w:cs="TimesNewRomanPSMT"/>
          <w:sz w:val="28"/>
          <w:szCs w:val="28"/>
        </w:rPr>
        <w:t>situation described in part a). Draw a</w:t>
      </w:r>
    </w:p>
    <w:p w:rsidR="004666F5" w:rsidRDefault="004666F5" w:rsidP="004666F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new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band diagram showing the electron and hole quasi-Fermi levels.</w:t>
      </w:r>
    </w:p>
    <w:p w:rsidR="004666F5" w:rsidRDefault="004666F5" w:rsidP="004666F5"/>
    <w:p w:rsidR="004666F5" w:rsidRDefault="004666F5" w:rsidP="004666F5"/>
    <w:p w:rsidR="004666F5" w:rsidRDefault="004666F5" w:rsidP="004666F5"/>
    <w:p w:rsidR="004666F5" w:rsidRDefault="004666F5" w:rsidP="004666F5"/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Question 2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Consider a region of p-type semiconductor with length L &lt;&lt; the minority carrier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diffusion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length. At x=0, an excess minority carrier density of </w:t>
      </w:r>
      <w:r>
        <w:rPr>
          <w:rFonts w:ascii="Symbol" w:hAnsi="Symbol" w:cs="Symbol"/>
          <w:sz w:val="28"/>
          <w:szCs w:val="28"/>
        </w:rPr>
        <w:t></w:t>
      </w:r>
      <w:r>
        <w:rPr>
          <w:rFonts w:ascii="TimesNewRomanPSMT" w:hAnsi="TimesNewRomanPSMT" w:cs="TimesNewRomanPSMT"/>
          <w:sz w:val="28"/>
          <w:szCs w:val="28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p0 </w:t>
      </w:r>
      <w:r>
        <w:rPr>
          <w:rFonts w:ascii="TimesNewRomanPSMT" w:hAnsi="TimesNewRomanPSMT" w:cs="TimesNewRomanPSMT"/>
          <w:sz w:val="28"/>
          <w:szCs w:val="28"/>
        </w:rPr>
        <w:t>is injected.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 contact at x=L can extract excess minority carriers reaching this point, with a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surface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recombination velocity of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</w:t>
      </w:r>
      <w:r>
        <w:rPr>
          <w:rFonts w:ascii="TimesNewRomanPSMT" w:hAnsi="TimesNewRomanPSMT" w:cs="TimesNewRomanPSMT"/>
          <w:sz w:val="18"/>
          <w:szCs w:val="18"/>
        </w:rPr>
        <w:t>g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4666F5" w:rsidRDefault="004666F5" w:rsidP="004666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a) Find an expression for </w:t>
      </w:r>
      <w:r>
        <w:rPr>
          <w:rFonts w:ascii="Symbol" w:hAnsi="Symbol" w:cs="Symbol"/>
          <w:sz w:val="28"/>
          <w:szCs w:val="28"/>
        </w:rPr>
        <w:t></w:t>
      </w:r>
      <w:r>
        <w:rPr>
          <w:rFonts w:ascii="TimesNewRomanPSMT" w:hAnsi="TimesNewRomanPSMT" w:cs="TimesNewRomanPSMT"/>
          <w:sz w:val="28"/>
          <w:szCs w:val="28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p </w:t>
      </w:r>
      <w:r>
        <w:rPr>
          <w:rFonts w:ascii="TimesNewRomanPSMT" w:hAnsi="TimesNewRomanPSMT" w:cs="TimesNewRomanPSMT"/>
          <w:sz w:val="28"/>
          <w:szCs w:val="28"/>
        </w:rPr>
        <w:t>(x). Your solution should clearly show each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major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step.</w:t>
      </w:r>
    </w:p>
    <w:p w:rsidR="004666F5" w:rsidRDefault="004666F5" w:rsidP="004666F5">
      <w:pPr>
        <w:rPr>
          <w:rFonts w:ascii="TimesNewRomanPSMT" w:hAnsi="TimesNewRomanPSMT" w:cs="TimesNewRomanPSMT"/>
          <w:sz w:val="28"/>
          <w:szCs w:val="28"/>
        </w:rPr>
      </w:pPr>
    </w:p>
    <w:p w:rsidR="004666F5" w:rsidRDefault="004666F5" w:rsidP="004666F5">
      <w:r>
        <w:rPr>
          <w:rFonts w:ascii="TimesNewRomanPSMT" w:hAnsi="TimesNewRomanPSMT" w:cs="TimesNewRomanPSMT"/>
          <w:sz w:val="28"/>
          <w:szCs w:val="28"/>
        </w:rPr>
        <w:t xml:space="preserve">b) Find an expression for the diffusion current density at x=0,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J</w:t>
      </w:r>
      <w:r>
        <w:rPr>
          <w:rFonts w:ascii="TimesNewRomanPSMT" w:hAnsi="TimesNewRomanPSMT" w:cs="TimesNewRomanPSMT"/>
          <w:sz w:val="18"/>
          <w:szCs w:val="18"/>
        </w:rPr>
        <w:t>n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0).</w:t>
      </w:r>
      <w:bookmarkStart w:id="0" w:name="_GoBack"/>
      <w:bookmarkEnd w:id="0"/>
    </w:p>
    <w:sectPr w:rsidR="0046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5"/>
    <w:rsid w:val="004666F5"/>
    <w:rsid w:val="00BF2D07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8F1D-BE09-479E-87F7-3B01B37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Koundinya, Pavan</dc:creator>
  <cp:keywords/>
  <dc:description/>
  <cp:lastModifiedBy>Koundinya, Pavan</cp:lastModifiedBy>
  <cp:revision>1</cp:revision>
  <dcterms:created xsi:type="dcterms:W3CDTF">2015-10-27T16:00:00Z</dcterms:created>
  <dcterms:modified xsi:type="dcterms:W3CDTF">2015-10-27T16:03:00Z</dcterms:modified>
</cp:coreProperties>
</file>